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皖西学院学生志愿服务活动登记表</w:t>
      </w:r>
      <w:bookmarkEnd w:id="0"/>
    </w:p>
    <w:p>
      <w:pPr>
        <w:rPr>
          <w:rFonts w:hint="eastAsia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登记日期：                </w:t>
      </w:r>
    </w:p>
    <w:tbl>
      <w:tblPr>
        <w:tblStyle w:val="2"/>
        <w:tblW w:w="845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4"/>
        <w:gridCol w:w="1984"/>
        <w:gridCol w:w="1559"/>
        <w:gridCol w:w="1418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90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主办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协办及承办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活动概况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安排</w:t>
            </w:r>
          </w:p>
        </w:tc>
        <w:tc>
          <w:tcPr>
            <w:tcW w:w="49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活动时长</w:t>
            </w:r>
          </w:p>
        </w:tc>
        <w:tc>
          <w:tcPr>
            <w:tcW w:w="60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安全提醒</w:t>
            </w:r>
          </w:p>
        </w:tc>
        <w:tc>
          <w:tcPr>
            <w:tcW w:w="609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志愿者必须服从志愿服务队的安排及监督管理，在志愿服务期间要注意人身、财物、交通、饮食等安全，不得单独行动，如有任何情况应及时与活动组织者和活动所属学校部门（学院）负责老师联系。</w:t>
            </w:r>
          </w:p>
          <w:p>
            <w:pPr>
              <w:widowControl/>
              <w:ind w:firstLine="560" w:firstLineChars="200"/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志愿者必须确认自身身体、心理健康，无任何不适于参加本次志愿服务活动的疾病等。若志愿者对此有所隐瞒或不报而在活动中发生意外事故，后果由志愿者本人承担。</w:t>
            </w:r>
          </w:p>
          <w:p>
            <w:pPr>
              <w:ind w:firstLine="560" w:firstLineChars="200"/>
              <w:rPr>
                <w:rFonts w:hint="eastAsia" w:ascii="Calibri" w:hAnsi="Calibri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志愿者在志愿服务期间要加强自我管理，强化安全观念，遵守法律法规和学校各项规定，不得有违纪违法行为，不得有损害学校、志愿服务队、服务对象合法权益和名誉的行为。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志愿者签字：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登记人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本人承诺上述登记的信息真实准确，并愿意承担因没有如实填报而产生的相应责任。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登记人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指导老师意见</w:t>
            </w:r>
          </w:p>
        </w:tc>
        <w:tc>
          <w:tcPr>
            <w:tcW w:w="6095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所属学院（部门）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1、各学生志愿服务队伍应在活动开展前三天填写此表并报校团委审核。2、本表一式两份，一份由校团委存档保存并作为核对依据，一份由活动单位保留。3、本表可作为本次活动的证明或辅助证明材料。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258D"/>
    <w:rsid w:val="00561DB1"/>
    <w:rsid w:val="00773E65"/>
    <w:rsid w:val="00B84973"/>
    <w:rsid w:val="00E066B1"/>
    <w:rsid w:val="43753A34"/>
    <w:rsid w:val="43FC258D"/>
    <w:rsid w:val="55F50FE0"/>
    <w:rsid w:val="5C7E2CC6"/>
    <w:rsid w:val="753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Lines>4</Lines>
  <Paragraphs>1</Paragraphs>
  <TotalTime>108</TotalTime>
  <ScaleCrop>false</ScaleCrop>
  <LinksUpToDate>false</LinksUpToDate>
  <CharactersWithSpaces>563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2018-03-11T03:35:00Z</dcterms:created>
  <dc:creator>lenovo</dc:creator>
  <cp:lastModifiedBy>蓝紫儿</cp:lastModifiedBy>
  <dcterms:modified xsi:type="dcterms:W3CDTF">2020-11-04T02:16:32Z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